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3" w:rsidRPr="00797323" w:rsidRDefault="00797323" w:rsidP="00797323">
      <w:pPr>
        <w:pStyle w:val="bodytext"/>
        <w:rPr>
          <w:rFonts w:ascii="Arial" w:hAnsi="Arial" w:cs="Arial"/>
        </w:rPr>
      </w:pPr>
      <w:r w:rsidRPr="00797323">
        <w:rPr>
          <w:rFonts w:ascii="Arial" w:hAnsi="Arial" w:cs="Arial"/>
          <w:b/>
        </w:rPr>
        <w:t xml:space="preserve">Ein Unternehmen der </w:t>
      </w:r>
      <w:hyperlink r:id="rId6" w:tgtFrame="_blank" w:history="1">
        <w:r w:rsidRPr="00797323">
          <w:rPr>
            <w:rStyle w:val="Hyperlink"/>
            <w:rFonts w:ascii="Arial" w:hAnsi="Arial" w:cs="Arial"/>
            <w:b/>
          </w:rPr>
          <w:t>CERTINA Holding AG</w:t>
        </w:r>
      </w:hyperlink>
      <w:r w:rsidRPr="00797323">
        <w:rPr>
          <w:rFonts w:ascii="Arial" w:hAnsi="Arial" w:cs="Arial"/>
          <w:b/>
        </w:rPr>
        <w:t>, München</w:t>
      </w:r>
      <w:r w:rsidRPr="00797323">
        <w:rPr>
          <w:rFonts w:ascii="Arial" w:hAnsi="Arial" w:cs="Arial"/>
          <w:b/>
        </w:rPr>
        <w:br/>
      </w:r>
      <w:r w:rsidRPr="00797323">
        <w:rPr>
          <w:rFonts w:ascii="Arial" w:hAnsi="Arial" w:cs="Arial"/>
        </w:rPr>
        <w:br/>
      </w:r>
      <w:r w:rsidRPr="00797323">
        <w:rPr>
          <w:rFonts w:ascii="Arial" w:hAnsi="Arial" w:cs="Arial"/>
          <w:b/>
          <w:bCs/>
        </w:rPr>
        <w:t>AFT Automatisierungs- und Fördertechnik GmbH &amp; Co.KG</w:t>
      </w:r>
      <w:r w:rsidRPr="00797323">
        <w:rPr>
          <w:rFonts w:ascii="Arial" w:hAnsi="Arial" w:cs="Arial"/>
        </w:rPr>
        <w:t> </w:t>
      </w:r>
      <w:r w:rsidRPr="00797323">
        <w:rPr>
          <w:rFonts w:ascii="Arial" w:hAnsi="Arial" w:cs="Arial"/>
        </w:rPr>
        <w:br/>
        <w:t>An der Wiese 14</w:t>
      </w:r>
      <w:r w:rsidRPr="00797323">
        <w:rPr>
          <w:rFonts w:ascii="Arial" w:hAnsi="Arial" w:cs="Arial"/>
        </w:rPr>
        <w:br/>
        <w:t>D-79650 Schopfheim</w:t>
      </w:r>
      <w:r w:rsidRPr="00797323">
        <w:rPr>
          <w:rFonts w:ascii="Arial" w:hAnsi="Arial" w:cs="Arial"/>
        </w:rPr>
        <w:br/>
      </w:r>
      <w:r w:rsidRPr="00797323">
        <w:rPr>
          <w:rFonts w:ascii="Arial" w:hAnsi="Arial" w:cs="Arial"/>
        </w:rPr>
        <w:br/>
      </w:r>
      <w:r w:rsidRPr="00797323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br/>
      </w:r>
      <w:r w:rsidRPr="00797323">
        <w:rPr>
          <w:rFonts w:ascii="Arial" w:hAnsi="Arial" w:cs="Arial"/>
        </w:rPr>
        <w:t>Phone +49 7622 3998-0</w:t>
      </w:r>
      <w:r w:rsidRPr="00797323">
        <w:rPr>
          <w:rFonts w:ascii="Arial" w:hAnsi="Arial" w:cs="Arial"/>
        </w:rPr>
        <w:br/>
        <w:t>Fax +49 7622 3998-999</w:t>
      </w:r>
      <w:r w:rsidRPr="00797323">
        <w:rPr>
          <w:rFonts w:ascii="Arial" w:hAnsi="Arial" w:cs="Arial"/>
        </w:rPr>
        <w:br/>
      </w:r>
      <w:hyperlink r:id="rId7" w:history="1">
        <w:r w:rsidRPr="00797323">
          <w:rPr>
            <w:rStyle w:val="Hyperlink"/>
            <w:rFonts w:ascii="Arial" w:hAnsi="Arial" w:cs="Arial"/>
          </w:rPr>
          <w:t>info@aft-group.de</w:t>
        </w:r>
      </w:hyperlink>
      <w:r w:rsidRPr="00797323">
        <w:rPr>
          <w:rFonts w:ascii="Arial" w:hAnsi="Arial" w:cs="Arial"/>
        </w:rPr>
        <w:t xml:space="preserve"> </w:t>
      </w:r>
      <w:r w:rsidRPr="00797323">
        <w:rPr>
          <w:rFonts w:ascii="Arial" w:hAnsi="Arial" w:cs="Arial"/>
        </w:rPr>
        <w:br/>
      </w:r>
      <w:hyperlink r:id="rId8" w:history="1">
        <w:r w:rsidRPr="00797323">
          <w:rPr>
            <w:rStyle w:val="Hyperlink"/>
            <w:rFonts w:ascii="Arial" w:hAnsi="Arial" w:cs="Arial"/>
          </w:rPr>
          <w:t>http://www.aft-group.de</w:t>
        </w:r>
      </w:hyperlink>
      <w:r w:rsidRPr="00797323">
        <w:rPr>
          <w:rFonts w:ascii="Arial" w:hAnsi="Arial" w:cs="Arial"/>
        </w:rPr>
        <w:t xml:space="preserve"> </w:t>
      </w:r>
    </w:p>
    <w:p w:rsidR="00797323" w:rsidRDefault="00797323" w:rsidP="00797323">
      <w:pPr>
        <w:pStyle w:val="bodytext"/>
        <w:rPr>
          <w:rFonts w:ascii="Arial" w:hAnsi="Arial" w:cs="Arial"/>
        </w:rPr>
      </w:pPr>
      <w:r w:rsidRPr="00797323">
        <w:rPr>
          <w:rFonts w:ascii="Arial" w:hAnsi="Arial" w:cs="Arial"/>
          <w:b/>
          <w:bCs/>
        </w:rPr>
        <w:t>Handelsregister:</w:t>
      </w:r>
      <w:r w:rsidRPr="00797323">
        <w:rPr>
          <w:rFonts w:ascii="Arial" w:hAnsi="Arial" w:cs="Arial"/>
        </w:rPr>
        <w:br/>
        <w:t>HRA 390 Sch</w:t>
      </w:r>
      <w:r>
        <w:rPr>
          <w:rFonts w:ascii="Arial" w:hAnsi="Arial" w:cs="Arial"/>
        </w:rPr>
        <w:t>opfheim</w:t>
      </w:r>
    </w:p>
    <w:p w:rsidR="00797323" w:rsidRDefault="00797323" w:rsidP="00797323">
      <w:pPr>
        <w:pStyle w:val="bodytext"/>
        <w:rPr>
          <w:rFonts w:ascii="Arial" w:hAnsi="Arial" w:cs="Arial"/>
        </w:rPr>
      </w:pPr>
      <w:r w:rsidRPr="00797323">
        <w:rPr>
          <w:rFonts w:ascii="Arial" w:hAnsi="Arial" w:cs="Arial"/>
        </w:rPr>
        <w:br/>
      </w:r>
      <w:r w:rsidRPr="00797323">
        <w:rPr>
          <w:rFonts w:ascii="Arial" w:hAnsi="Arial" w:cs="Arial"/>
          <w:b/>
          <w:bCs/>
        </w:rPr>
        <w:t>Umsatzsteuer-ID Nr.:</w:t>
      </w:r>
      <w:r w:rsidRPr="00797323">
        <w:rPr>
          <w:rFonts w:ascii="Arial" w:hAnsi="Arial" w:cs="Arial"/>
        </w:rPr>
        <w:br/>
        <w:t>DE 813155579</w:t>
      </w:r>
    </w:p>
    <w:p w:rsidR="00797323" w:rsidRPr="00797323" w:rsidRDefault="00797323" w:rsidP="00797323">
      <w:pPr>
        <w:pStyle w:val="bodytext"/>
        <w:rPr>
          <w:rFonts w:ascii="Arial" w:hAnsi="Arial" w:cs="Arial"/>
        </w:rPr>
      </w:pPr>
      <w:r w:rsidRPr="00797323">
        <w:rPr>
          <w:rFonts w:ascii="Arial" w:hAnsi="Arial" w:cs="Arial"/>
        </w:rPr>
        <w:br/>
      </w:r>
      <w:r w:rsidRPr="00797323">
        <w:rPr>
          <w:rFonts w:ascii="Arial" w:hAnsi="Arial" w:cs="Arial"/>
          <w:b/>
          <w:bCs/>
        </w:rPr>
        <w:t>Geschäftsleitung:</w:t>
      </w:r>
      <w:r w:rsidRPr="00797323">
        <w:rPr>
          <w:rFonts w:ascii="Arial" w:hAnsi="Arial" w:cs="Arial"/>
        </w:rPr>
        <w:t xml:space="preserve"> </w:t>
      </w:r>
      <w:r w:rsidRPr="00797323">
        <w:rPr>
          <w:rFonts w:ascii="Arial" w:hAnsi="Arial" w:cs="Arial"/>
        </w:rPr>
        <w:br/>
        <w:t xml:space="preserve">Heiko Hofmann </w:t>
      </w:r>
    </w:p>
    <w:p w:rsidR="00797323" w:rsidRPr="00797323" w:rsidRDefault="00797323" w:rsidP="00797323">
      <w:pPr>
        <w:pStyle w:val="bodytext"/>
        <w:rPr>
          <w:rFonts w:ascii="Arial" w:hAnsi="Arial" w:cs="Arial"/>
        </w:rPr>
      </w:pPr>
      <w:r w:rsidRPr="00797323">
        <w:rPr>
          <w:rFonts w:ascii="Arial" w:hAnsi="Arial" w:cs="Arial"/>
          <w:b/>
          <w:bCs/>
        </w:rPr>
        <w:t>Webmaster:</w:t>
      </w:r>
      <w:r w:rsidRPr="00797323">
        <w:rPr>
          <w:rFonts w:ascii="Arial" w:hAnsi="Arial" w:cs="Arial"/>
        </w:rPr>
        <w:br/>
        <w:t>Uwe Schmitt (IT-Leiter)</w:t>
      </w:r>
    </w:p>
    <w:p w:rsidR="00797323" w:rsidRPr="00092B5B" w:rsidRDefault="00797323" w:rsidP="00797323">
      <w:pPr>
        <w:spacing w:after="120"/>
        <w:rPr>
          <w:rFonts w:ascii="Arial" w:hAnsi="Arial" w:cs="Arial"/>
          <w:b/>
          <w:sz w:val="24"/>
          <w:szCs w:val="24"/>
        </w:rPr>
      </w:pPr>
    </w:p>
    <w:p w:rsidR="00797323" w:rsidRPr="00FC62E3" w:rsidRDefault="00797323" w:rsidP="00797323">
      <w:pPr>
        <w:spacing w:after="120"/>
        <w:rPr>
          <w:rFonts w:ascii="Arial" w:hAnsi="Arial" w:cs="Arial"/>
          <w:b/>
          <w:sz w:val="24"/>
          <w:szCs w:val="24"/>
        </w:rPr>
      </w:pPr>
      <w:r w:rsidRPr="00FC62E3">
        <w:rPr>
          <w:rFonts w:ascii="Arial" w:hAnsi="Arial" w:cs="Arial"/>
          <w:b/>
          <w:sz w:val="24"/>
          <w:szCs w:val="24"/>
        </w:rPr>
        <w:t xml:space="preserve">Copyright </w:t>
      </w:r>
    </w:p>
    <w:p w:rsidR="00797323" w:rsidRPr="00797323" w:rsidRDefault="00797323" w:rsidP="00797323">
      <w:pPr>
        <w:spacing w:after="120"/>
        <w:rPr>
          <w:rFonts w:ascii="Arial" w:hAnsi="Arial" w:cs="Arial"/>
          <w:szCs w:val="24"/>
        </w:rPr>
      </w:pPr>
      <w:r w:rsidRPr="00797323">
        <w:rPr>
          <w:rFonts w:ascii="Arial" w:hAnsi="Arial" w:cs="Arial"/>
          <w:szCs w:val="24"/>
        </w:rPr>
        <w:t xml:space="preserve">Die Website und </w:t>
      </w:r>
      <w:r w:rsidRPr="00FC62E3">
        <w:rPr>
          <w:rFonts w:ascii="Arial" w:hAnsi="Arial" w:cs="Arial"/>
          <w:szCs w:val="24"/>
        </w:rPr>
        <w:t>deren</w:t>
      </w:r>
      <w:r w:rsidRPr="00797323">
        <w:rPr>
          <w:rFonts w:ascii="Arial" w:hAnsi="Arial" w:cs="Arial"/>
          <w:szCs w:val="24"/>
        </w:rPr>
        <w:t xml:space="preserve"> Inhalt sind urheberrechtlich geschützt. </w:t>
      </w:r>
      <w:r w:rsidRPr="00092B5B">
        <w:rPr>
          <w:rFonts w:ascii="Arial" w:hAnsi="Arial" w:cs="Arial"/>
          <w:szCs w:val="24"/>
        </w:rPr>
        <w:t xml:space="preserve">AFT Automatisierungs- und Fördertechnik GmbH &amp; Co. </w:t>
      </w:r>
      <w:r w:rsidRPr="00797323">
        <w:rPr>
          <w:rFonts w:ascii="Arial" w:hAnsi="Arial" w:cs="Arial"/>
          <w:szCs w:val="24"/>
        </w:rPr>
        <w:t>KG - © AFT Automatisierungs- und Fördertechnik GmbH &amp; Co. KG, 2017. Alle Rechte vorbehalten.</w:t>
      </w:r>
    </w:p>
    <w:p w:rsidR="00797323" w:rsidRPr="00797323" w:rsidRDefault="00797323" w:rsidP="00797323">
      <w:pPr>
        <w:spacing w:after="120"/>
        <w:rPr>
          <w:rFonts w:ascii="Arial" w:hAnsi="Arial" w:cs="Arial"/>
          <w:szCs w:val="24"/>
          <w:lang w:val="en-US"/>
        </w:rPr>
      </w:pPr>
      <w:r w:rsidRPr="00FC62E3">
        <w:rPr>
          <w:rFonts w:ascii="Arial" w:hAnsi="Arial" w:cs="Arial"/>
          <w:szCs w:val="24"/>
        </w:rPr>
        <w:t xml:space="preserve">Jede Weiterverbreitung oder Vervielfältigung von Teilen des Inhalts oder des gesamten Inhalts in irgendeiner Form ist verboten. </w:t>
      </w:r>
      <w:proofErr w:type="spellStart"/>
      <w:r w:rsidRPr="00797323">
        <w:rPr>
          <w:rFonts w:ascii="Arial" w:hAnsi="Arial" w:cs="Arial"/>
          <w:szCs w:val="24"/>
          <w:lang w:val="en-US"/>
        </w:rPr>
        <w:t>Hiervon</w:t>
      </w:r>
      <w:proofErr w:type="spellEnd"/>
      <w:r w:rsidRPr="0079732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797323">
        <w:rPr>
          <w:rFonts w:ascii="Arial" w:hAnsi="Arial" w:cs="Arial"/>
          <w:szCs w:val="24"/>
          <w:lang w:val="en-US"/>
        </w:rPr>
        <w:t>ausgenommen</w:t>
      </w:r>
      <w:proofErr w:type="spellEnd"/>
      <w:r w:rsidRPr="00797323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="00FC62E3">
        <w:rPr>
          <w:rFonts w:ascii="Arial" w:hAnsi="Arial" w:cs="Arial"/>
          <w:szCs w:val="24"/>
          <w:lang w:val="en-US"/>
        </w:rPr>
        <w:t>sind</w:t>
      </w:r>
      <w:proofErr w:type="spellEnd"/>
      <w:proofErr w:type="gramEnd"/>
      <w:r w:rsidR="00FC62E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C62E3">
        <w:rPr>
          <w:rFonts w:ascii="Arial" w:hAnsi="Arial" w:cs="Arial"/>
          <w:szCs w:val="24"/>
          <w:lang w:val="en-US"/>
        </w:rPr>
        <w:t>folgende</w:t>
      </w:r>
      <w:proofErr w:type="spellEnd"/>
      <w:r w:rsidR="00FC62E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C62E3">
        <w:rPr>
          <w:rFonts w:ascii="Arial" w:hAnsi="Arial" w:cs="Arial"/>
          <w:szCs w:val="24"/>
          <w:lang w:val="en-US"/>
        </w:rPr>
        <w:t>Punkte</w:t>
      </w:r>
      <w:proofErr w:type="spellEnd"/>
      <w:r w:rsidRPr="00797323">
        <w:rPr>
          <w:rFonts w:ascii="Arial" w:hAnsi="Arial" w:cs="Arial"/>
          <w:szCs w:val="24"/>
          <w:lang w:val="en-US"/>
        </w:rPr>
        <w:t>:</w:t>
      </w:r>
    </w:p>
    <w:p w:rsidR="00797323" w:rsidRPr="00797323" w:rsidRDefault="00797323" w:rsidP="0079732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 w:rsidRPr="00797323">
        <w:rPr>
          <w:rFonts w:ascii="Arial" w:hAnsi="Arial" w:cs="Arial"/>
          <w:szCs w:val="24"/>
        </w:rPr>
        <w:t xml:space="preserve">Sie können die heruntergeladenen Dateien aus unserem Download-Bereich auf eine lokale Festplatte für Ihre persönliche und nicht kommerzielle Nutzung </w:t>
      </w:r>
      <w:r>
        <w:rPr>
          <w:rFonts w:ascii="Arial" w:hAnsi="Arial" w:cs="Arial"/>
          <w:szCs w:val="24"/>
        </w:rPr>
        <w:t>abspeichern</w:t>
      </w:r>
    </w:p>
    <w:p w:rsidR="00797323" w:rsidRPr="00797323" w:rsidRDefault="00797323" w:rsidP="00797323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szCs w:val="24"/>
        </w:rPr>
      </w:pPr>
      <w:r w:rsidRPr="00797323">
        <w:rPr>
          <w:rFonts w:ascii="Arial" w:hAnsi="Arial" w:cs="Arial"/>
          <w:szCs w:val="24"/>
        </w:rPr>
        <w:t xml:space="preserve">Sie können heruntergeladene Dateien an Dritte für </w:t>
      </w:r>
      <w:r>
        <w:rPr>
          <w:rFonts w:ascii="Arial" w:hAnsi="Arial" w:cs="Arial"/>
          <w:szCs w:val="24"/>
        </w:rPr>
        <w:t>deren</w:t>
      </w:r>
      <w:r w:rsidRPr="00797323">
        <w:rPr>
          <w:rFonts w:ascii="Arial" w:hAnsi="Arial" w:cs="Arial"/>
          <w:szCs w:val="24"/>
        </w:rPr>
        <w:t xml:space="preserve"> persönlichen Gebrauch </w:t>
      </w:r>
      <w:r>
        <w:rPr>
          <w:rFonts w:ascii="Arial" w:hAnsi="Arial" w:cs="Arial"/>
          <w:szCs w:val="24"/>
        </w:rPr>
        <w:t>weitergeben</w:t>
      </w:r>
      <w:r w:rsidRPr="00797323">
        <w:rPr>
          <w:rFonts w:ascii="Arial" w:hAnsi="Arial" w:cs="Arial"/>
          <w:szCs w:val="24"/>
        </w:rPr>
        <w:t>, aber nur, wenn Sie die Website als Quelle des Materials an</w:t>
      </w:r>
      <w:r w:rsidR="0073364B">
        <w:rPr>
          <w:rFonts w:ascii="Arial" w:hAnsi="Arial" w:cs="Arial"/>
          <w:szCs w:val="24"/>
        </w:rPr>
        <w:t>geben</w:t>
      </w:r>
    </w:p>
    <w:p w:rsidR="0073364B" w:rsidRDefault="0073364B" w:rsidP="0073364B">
      <w:pPr>
        <w:spacing w:after="120"/>
        <w:rPr>
          <w:rFonts w:ascii="Arial" w:hAnsi="Arial" w:cs="Arial"/>
          <w:szCs w:val="24"/>
        </w:rPr>
      </w:pPr>
      <w:r w:rsidRPr="0073364B">
        <w:rPr>
          <w:rFonts w:ascii="Arial" w:hAnsi="Arial" w:cs="Arial"/>
          <w:szCs w:val="24"/>
        </w:rPr>
        <w:t>Sie dürfen nur mit unserer ausdrückliche</w:t>
      </w:r>
      <w:r>
        <w:rPr>
          <w:rFonts w:ascii="Arial" w:hAnsi="Arial" w:cs="Arial"/>
          <w:szCs w:val="24"/>
        </w:rPr>
        <w:t>n schriftlichen Erlaubnis</w:t>
      </w:r>
      <w:r w:rsidRPr="0073364B">
        <w:rPr>
          <w:rFonts w:ascii="Arial" w:hAnsi="Arial" w:cs="Arial"/>
          <w:szCs w:val="24"/>
        </w:rPr>
        <w:t xml:space="preserve"> den Inhalt dieser Website einschließlich aller nachfolgenden Seiten verteilen oder kommerziell nutzen. Sie dürfen nichts übertragen oder in einer anderen Website oder in einer anderen Form </w:t>
      </w:r>
      <w:r>
        <w:rPr>
          <w:rFonts w:ascii="Arial" w:hAnsi="Arial" w:cs="Arial"/>
          <w:szCs w:val="24"/>
        </w:rPr>
        <w:t>eines elektronischen Wiedergabesystems s</w:t>
      </w:r>
      <w:r w:rsidRPr="0073364B">
        <w:rPr>
          <w:rFonts w:ascii="Arial" w:hAnsi="Arial" w:cs="Arial"/>
          <w:szCs w:val="24"/>
        </w:rPr>
        <w:t>peichern.</w:t>
      </w:r>
    </w:p>
    <w:p w:rsidR="00092B5B" w:rsidRDefault="00092B5B" w:rsidP="0073364B">
      <w:pPr>
        <w:spacing w:after="120"/>
        <w:rPr>
          <w:rFonts w:ascii="Arial" w:hAnsi="Arial" w:cs="Arial"/>
          <w:b/>
          <w:szCs w:val="24"/>
        </w:rPr>
      </w:pPr>
    </w:p>
    <w:p w:rsidR="00092B5B" w:rsidRPr="00092B5B" w:rsidRDefault="00092B5B" w:rsidP="0073364B">
      <w:pPr>
        <w:spacing w:after="120"/>
        <w:rPr>
          <w:rFonts w:ascii="Arial" w:hAnsi="Arial" w:cs="Arial"/>
          <w:b/>
          <w:szCs w:val="24"/>
        </w:rPr>
      </w:pPr>
      <w:r w:rsidRPr="00092B5B">
        <w:rPr>
          <w:rFonts w:ascii="Arial" w:hAnsi="Arial" w:cs="Arial"/>
          <w:b/>
          <w:szCs w:val="24"/>
        </w:rPr>
        <w:t>Bildnachweise</w:t>
      </w:r>
      <w:r>
        <w:rPr>
          <w:rFonts w:ascii="Arial" w:hAnsi="Arial" w:cs="Arial"/>
          <w:b/>
          <w:szCs w:val="24"/>
        </w:rPr>
        <w:br/>
      </w:r>
      <w:bookmarkStart w:id="0" w:name="_GoBack"/>
      <w:proofErr w:type="spellStart"/>
      <w:r w:rsidRPr="00092B5B">
        <w:rPr>
          <w:rFonts w:ascii="Arial" w:hAnsi="Arial" w:cs="Arial"/>
          <w:szCs w:val="24"/>
        </w:rPr>
        <w:t>xxxxxxxxx</w:t>
      </w:r>
      <w:bookmarkEnd w:id="0"/>
      <w:proofErr w:type="spellEnd"/>
    </w:p>
    <w:p w:rsidR="0073364B" w:rsidRPr="0073364B" w:rsidRDefault="0073364B" w:rsidP="00797323">
      <w:pPr>
        <w:spacing w:after="120"/>
        <w:rPr>
          <w:rFonts w:ascii="Arial" w:hAnsi="Arial" w:cs="Arial"/>
          <w:szCs w:val="24"/>
        </w:rPr>
      </w:pPr>
    </w:p>
    <w:p w:rsidR="00F43572" w:rsidRPr="0073364B" w:rsidRDefault="00F43572">
      <w:pPr>
        <w:rPr>
          <w:rFonts w:ascii="Arial" w:hAnsi="Arial" w:cs="Arial"/>
        </w:rPr>
      </w:pPr>
    </w:p>
    <w:sectPr w:rsidR="00F43572" w:rsidRPr="00733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F14"/>
    <w:multiLevelType w:val="hybridMultilevel"/>
    <w:tmpl w:val="9CF05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9"/>
    <w:rsid w:val="00092B5B"/>
    <w:rsid w:val="00564169"/>
    <w:rsid w:val="0073364B"/>
    <w:rsid w:val="00797323"/>
    <w:rsid w:val="00F43572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7323"/>
    <w:rPr>
      <w:color w:val="0000FF"/>
      <w:u w:val="single"/>
    </w:rPr>
  </w:style>
  <w:style w:type="paragraph" w:customStyle="1" w:styleId="bodytext">
    <w:name w:val="bodytext"/>
    <w:basedOn w:val="Standard"/>
    <w:rsid w:val="0079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732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9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97323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7323"/>
    <w:rPr>
      <w:color w:val="0000FF"/>
      <w:u w:val="single"/>
    </w:rPr>
  </w:style>
  <w:style w:type="paragraph" w:customStyle="1" w:styleId="bodytext">
    <w:name w:val="bodytext"/>
    <w:basedOn w:val="Standard"/>
    <w:rsid w:val="0079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9732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97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9732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48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72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246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0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2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43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9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27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21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39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37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83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77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3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1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3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6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22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7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8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6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96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45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1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0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1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4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5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445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25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-group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ft-grou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ina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AFT Automatisierungs und Fördertechnik GmbH &amp; Co. KG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Schelshorn, Judith</dc:creator>
  <cp:lastModifiedBy>Schelshorn, Judith</cp:lastModifiedBy>
  <cp:revision>4</cp:revision>
  <dcterms:created xsi:type="dcterms:W3CDTF">2017-05-18T07:01:00Z</dcterms:created>
  <dcterms:modified xsi:type="dcterms:W3CDTF">2017-05-18T07:16:00Z</dcterms:modified>
</cp:coreProperties>
</file>